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E2562" w14:textId="77777777" w:rsidR="0046724E" w:rsidRDefault="00936193">
      <w:pPr>
        <w:pStyle w:val="Body"/>
        <w:rPr>
          <w:rFonts w:ascii="Times New Roman" w:eastAsia="Times New Roman" w:hAnsi="Times New Roman" w:cs="Times New Roman"/>
          <w:sz w:val="24"/>
          <w:szCs w:val="24"/>
        </w:rPr>
      </w:pPr>
      <w:bookmarkStart w:id="0" w:name="_GoBack"/>
      <w:bookmarkEnd w:id="0"/>
      <w:r>
        <w:rPr>
          <w:rFonts w:ascii="Times New Roman" w:hAnsi="Times New Roman"/>
          <w:sz w:val="24"/>
          <w:szCs w:val="24"/>
        </w:rPr>
        <w:tab/>
        <w:t>Mahayana is one of the two main schools of thought in Buddhism. The word Mahayana is Sanskrit for "Great Vehicle"</w:t>
      </w:r>
      <w:r>
        <w:rPr>
          <w:rFonts w:ascii="Times New Roman" w:hAnsi="Times New Roman"/>
          <w:sz w:val="24"/>
          <w:szCs w:val="24"/>
        </w:rPr>
        <w:t xml:space="preserve">. Also this is the literal translation, it can be referred to as the Grand Method. This is because Mahayana Buddhism differs from other schools of thoughts because of "the monastic institution, the behavior of monks </w:t>
      </w:r>
      <w:proofErr w:type="gramStart"/>
      <w:r>
        <w:rPr>
          <w:rFonts w:ascii="Times New Roman" w:hAnsi="Times New Roman"/>
          <w:sz w:val="24"/>
          <w:szCs w:val="24"/>
        </w:rPr>
        <w:t>an</w:t>
      </w:r>
      <w:proofErr w:type="gramEnd"/>
      <w:r>
        <w:rPr>
          <w:rFonts w:ascii="Times New Roman" w:hAnsi="Times New Roman"/>
          <w:sz w:val="24"/>
          <w:szCs w:val="24"/>
        </w:rPr>
        <w:t xml:space="preserve"> nuns, and the ethics adopted by the l</w:t>
      </w:r>
      <w:r>
        <w:rPr>
          <w:rFonts w:ascii="Times New Roman" w:hAnsi="Times New Roman"/>
          <w:sz w:val="24"/>
          <w:szCs w:val="24"/>
        </w:rPr>
        <w:t xml:space="preserve">aity (the religion's </w:t>
      </w:r>
      <w:proofErr w:type="spellStart"/>
      <w:r>
        <w:rPr>
          <w:rFonts w:ascii="Times New Roman" w:hAnsi="Times New Roman"/>
          <w:sz w:val="24"/>
          <w:szCs w:val="24"/>
        </w:rPr>
        <w:t>nonordained</w:t>
      </w:r>
      <w:proofErr w:type="spellEnd"/>
      <w:r>
        <w:rPr>
          <w:rFonts w:ascii="Times New Roman" w:hAnsi="Times New Roman"/>
          <w:sz w:val="24"/>
          <w:szCs w:val="24"/>
        </w:rPr>
        <w:t xml:space="preserve"> followers), as well as certain distinct beliefs" (</w:t>
      </w:r>
      <w:proofErr w:type="spellStart"/>
      <w:r>
        <w:rPr>
          <w:rFonts w:ascii="Times New Roman" w:hAnsi="Times New Roman"/>
          <w:sz w:val="24"/>
          <w:szCs w:val="24"/>
        </w:rPr>
        <w:t>Neumaier</w:t>
      </w:r>
      <w:proofErr w:type="spellEnd"/>
      <w:r>
        <w:rPr>
          <w:rFonts w:ascii="Times New Roman" w:hAnsi="Times New Roman"/>
          <w:sz w:val="24"/>
          <w:szCs w:val="24"/>
        </w:rPr>
        <w:t xml:space="preserve"> 1). This laity is simpler defined as followers other than monks and nuns. </w:t>
      </w:r>
    </w:p>
    <w:p w14:paraId="324CE9BC" w14:textId="77777777" w:rsidR="0046724E" w:rsidRDefault="009361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Because elements that are centered upon ethics and moral conduct set Mahayana Buddhism a</w:t>
      </w:r>
      <w:r>
        <w:rPr>
          <w:rFonts w:ascii="Times New Roman" w:eastAsia="Times New Roman" w:hAnsi="Times New Roman" w:cs="Times New Roman"/>
          <w:sz w:val="24"/>
          <w:szCs w:val="24"/>
        </w:rPr>
        <w:t xml:space="preserve">part, the idea of this "Great Vehicle" refers the religious question of how Mahayana Buddhists get to where they are going. For Mahayana Buddhists, where they are going can be better described as a goal and that is to reach </w:t>
      </w:r>
      <w:proofErr w:type="spellStart"/>
      <w:r>
        <w:rPr>
          <w:rFonts w:ascii="Times New Roman" w:eastAsia="Times New Roman" w:hAnsi="Times New Roman" w:cs="Times New Roman"/>
          <w:sz w:val="24"/>
          <w:szCs w:val="24"/>
        </w:rPr>
        <w:t>Bodhisattvahood</w:t>
      </w:r>
      <w:proofErr w:type="spellEnd"/>
      <w:r>
        <w:rPr>
          <w:rFonts w:ascii="Times New Roman" w:eastAsia="Times New Roman" w:hAnsi="Times New Roman" w:cs="Times New Roman"/>
          <w:sz w:val="24"/>
          <w:szCs w:val="24"/>
        </w:rPr>
        <w:t>. This means that</w:t>
      </w:r>
      <w:r>
        <w:rPr>
          <w:rFonts w:ascii="Times New Roman" w:eastAsia="Times New Roman" w:hAnsi="Times New Roman" w:cs="Times New Roman"/>
          <w:sz w:val="24"/>
          <w:szCs w:val="24"/>
        </w:rPr>
        <w:t xml:space="preserve"> they aim to live in accordance with the Bodhisattva, who is "a being of enlightenment" (</w:t>
      </w:r>
      <w:proofErr w:type="spellStart"/>
      <w:r>
        <w:rPr>
          <w:rFonts w:ascii="Times New Roman" w:eastAsia="Times New Roman" w:hAnsi="Times New Roman" w:cs="Times New Roman"/>
          <w:sz w:val="24"/>
          <w:szCs w:val="24"/>
        </w:rPr>
        <w:t>Hattstein</w:t>
      </w:r>
      <w:proofErr w:type="spellEnd"/>
      <w:r>
        <w:rPr>
          <w:rFonts w:ascii="Times New Roman" w:eastAsia="Times New Roman" w:hAnsi="Times New Roman" w:cs="Times New Roman"/>
          <w:sz w:val="24"/>
          <w:szCs w:val="24"/>
        </w:rPr>
        <w:t xml:space="preserve"> 32). The Bodhisattva is the religious example for Mahayana Buddhists to follow because their goal is to reach this same enlightenment. The Bodhisattva althou</w:t>
      </w:r>
      <w:r>
        <w:rPr>
          <w:rFonts w:ascii="Times New Roman" w:eastAsia="Times New Roman" w:hAnsi="Times New Roman" w:cs="Times New Roman"/>
          <w:sz w:val="24"/>
          <w:szCs w:val="24"/>
        </w:rPr>
        <w:t xml:space="preserve">gh eligible for nirvana, the ultimate Buddhist goal, chose to stay in samsara, which is the world that consists of rebirth to guide other followers in reaching this </w:t>
      </w:r>
      <w:proofErr w:type="spellStart"/>
      <w:r>
        <w:rPr>
          <w:rFonts w:ascii="Times New Roman" w:eastAsia="Times New Roman" w:hAnsi="Times New Roman" w:cs="Times New Roman"/>
          <w:sz w:val="24"/>
          <w:szCs w:val="24"/>
        </w:rPr>
        <w:t>enlightment</w:t>
      </w:r>
      <w:proofErr w:type="spellEnd"/>
      <w:r>
        <w:rPr>
          <w:rFonts w:ascii="Times New Roman" w:eastAsia="Times New Roman" w:hAnsi="Times New Roman" w:cs="Times New Roman"/>
          <w:sz w:val="24"/>
          <w:szCs w:val="24"/>
        </w:rPr>
        <w:t>. Because of this, the Bodhisattva is characterized by Mahayana Buddhists as hav</w:t>
      </w:r>
      <w:r>
        <w:rPr>
          <w:rFonts w:ascii="Times New Roman" w:eastAsia="Times New Roman" w:hAnsi="Times New Roman" w:cs="Times New Roman"/>
          <w:sz w:val="24"/>
          <w:szCs w:val="24"/>
        </w:rPr>
        <w:t xml:space="preserve">ing </w:t>
      </w:r>
      <w:proofErr w:type="spellStart"/>
      <w:r>
        <w:rPr>
          <w:rFonts w:ascii="Times New Roman" w:eastAsia="Times New Roman" w:hAnsi="Times New Roman" w:cs="Times New Roman"/>
          <w:sz w:val="24"/>
          <w:szCs w:val="24"/>
        </w:rPr>
        <w:t>karuna</w:t>
      </w:r>
      <w:proofErr w:type="spellEnd"/>
      <w:r>
        <w:rPr>
          <w:rFonts w:ascii="Times New Roman" w:eastAsia="Times New Roman" w:hAnsi="Times New Roman" w:cs="Times New Roman"/>
          <w:sz w:val="24"/>
          <w:szCs w:val="24"/>
        </w:rPr>
        <w:t xml:space="preserve">, compassion and </w:t>
      </w:r>
      <w:proofErr w:type="spellStart"/>
      <w:r>
        <w:rPr>
          <w:rFonts w:ascii="Times New Roman" w:eastAsia="Times New Roman" w:hAnsi="Times New Roman" w:cs="Times New Roman"/>
          <w:sz w:val="24"/>
          <w:szCs w:val="24"/>
        </w:rPr>
        <w:t>prajna</w:t>
      </w:r>
      <w:proofErr w:type="spellEnd"/>
      <w:r>
        <w:rPr>
          <w:rFonts w:ascii="Times New Roman" w:eastAsia="Times New Roman" w:hAnsi="Times New Roman" w:cs="Times New Roman"/>
          <w:sz w:val="24"/>
          <w:szCs w:val="24"/>
        </w:rPr>
        <w:t xml:space="preserve">, wisdom. </w:t>
      </w:r>
    </w:p>
    <w:p w14:paraId="4BAF8F90" w14:textId="77777777" w:rsidR="0046724E" w:rsidRDefault="009361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way that Mahayana Buddhists are guided in reaching </w:t>
      </w:r>
      <w:proofErr w:type="spellStart"/>
      <w:r>
        <w:rPr>
          <w:rFonts w:ascii="Times New Roman" w:eastAsia="Times New Roman" w:hAnsi="Times New Roman" w:cs="Times New Roman"/>
          <w:sz w:val="24"/>
          <w:szCs w:val="24"/>
        </w:rPr>
        <w:t>Bodhisattvahood</w:t>
      </w:r>
      <w:proofErr w:type="spellEnd"/>
      <w:r>
        <w:rPr>
          <w:rFonts w:ascii="Times New Roman" w:eastAsia="Times New Roman" w:hAnsi="Times New Roman" w:cs="Times New Roman"/>
          <w:sz w:val="24"/>
          <w:szCs w:val="24"/>
        </w:rPr>
        <w:t xml:space="preserve"> is in sacred texts. For them, "The major statement of its philosophy is contained in the </w:t>
      </w:r>
      <w:proofErr w:type="spellStart"/>
      <w:r>
        <w:rPr>
          <w:rFonts w:ascii="Times New Roman" w:eastAsia="Times New Roman" w:hAnsi="Times New Roman" w:cs="Times New Roman"/>
          <w:sz w:val="24"/>
          <w:szCs w:val="24"/>
        </w:rPr>
        <w:t>prajnaparamita</w:t>
      </w:r>
      <w:proofErr w:type="spellEnd"/>
      <w:r>
        <w:rPr>
          <w:rFonts w:ascii="Times New Roman" w:eastAsia="Times New Roman" w:hAnsi="Times New Roman" w:cs="Times New Roman"/>
          <w:sz w:val="24"/>
          <w:szCs w:val="24"/>
        </w:rPr>
        <w:t xml:space="preserve"> (perfection of wisdom) texts. Th</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prajnaparamita</w:t>
      </w:r>
      <w:proofErr w:type="spellEnd"/>
      <w:r>
        <w:rPr>
          <w:rFonts w:ascii="Times New Roman" w:eastAsia="Times New Roman" w:hAnsi="Times New Roman" w:cs="Times New Roman"/>
          <w:sz w:val="24"/>
          <w:szCs w:val="24"/>
        </w:rPr>
        <w:t xml:space="preserve"> sutras developed the concept of </w:t>
      </w:r>
      <w:proofErr w:type="spellStart"/>
      <w:r>
        <w:rPr>
          <w:rFonts w:ascii="Times New Roman" w:eastAsia="Times New Roman" w:hAnsi="Times New Roman" w:cs="Times New Roman"/>
          <w:sz w:val="24"/>
          <w:szCs w:val="24"/>
        </w:rPr>
        <w:t>sunyata</w:t>
      </w:r>
      <w:proofErr w:type="spellEnd"/>
      <w:r>
        <w:rPr>
          <w:rFonts w:ascii="Times New Roman" w:eastAsia="Times New Roman" w:hAnsi="Times New Roman" w:cs="Times New Roman"/>
          <w:sz w:val="24"/>
          <w:szCs w:val="24"/>
        </w:rPr>
        <w:t>, or emptiness" (Irons). These texts teach wisdom on how to be in a state of enlightenment. The four central doctrines that this text contains are listed and defined below.</w:t>
      </w:r>
    </w:p>
    <w:p w14:paraId="29235EFB" w14:textId="77777777" w:rsidR="0046724E" w:rsidRDefault="00936193">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Prajna</w:t>
      </w:r>
      <w:proofErr w:type="spellEnd"/>
      <w:r>
        <w:rPr>
          <w:rFonts w:ascii="Times New Roman" w:hAnsi="Times New Roman"/>
          <w:sz w:val="24"/>
          <w:szCs w:val="24"/>
        </w:rPr>
        <w:t xml:space="preserve"> (wisdom), or insigh</w:t>
      </w:r>
      <w:r>
        <w:rPr>
          <w:rFonts w:ascii="Times New Roman" w:hAnsi="Times New Roman"/>
          <w:sz w:val="24"/>
          <w:szCs w:val="24"/>
        </w:rPr>
        <w:t>t into the true nature of things, will result in the understanding that all existence lacks inherent being and is for this reason empty" (</w:t>
      </w:r>
      <w:proofErr w:type="spellStart"/>
      <w:r>
        <w:rPr>
          <w:rFonts w:ascii="Times New Roman" w:hAnsi="Times New Roman"/>
          <w:sz w:val="24"/>
          <w:szCs w:val="24"/>
        </w:rPr>
        <w:t>Neumaier</w:t>
      </w:r>
      <w:proofErr w:type="spellEnd"/>
      <w:r>
        <w:rPr>
          <w:rFonts w:ascii="Times New Roman" w:hAnsi="Times New Roman"/>
          <w:sz w:val="24"/>
          <w:szCs w:val="24"/>
        </w:rPr>
        <w:t>).</w:t>
      </w:r>
    </w:p>
    <w:p w14:paraId="4CFF8A97" w14:textId="77777777" w:rsidR="0046724E" w:rsidRDefault="00936193">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 xml:space="preserve">"Compassion as a fundamental approach toward all that exists is a necessary balance to wisdom and leads to </w:t>
      </w:r>
      <w:proofErr w:type="spellStart"/>
      <w:r>
        <w:rPr>
          <w:rFonts w:ascii="Times New Roman" w:hAnsi="Times New Roman"/>
          <w:sz w:val="24"/>
          <w:szCs w:val="24"/>
        </w:rPr>
        <w:t>bodhicitta</w:t>
      </w:r>
      <w:proofErr w:type="spellEnd"/>
      <w:r>
        <w:rPr>
          <w:rFonts w:ascii="Times New Roman" w:hAnsi="Times New Roman"/>
          <w:sz w:val="24"/>
          <w:szCs w:val="24"/>
        </w:rPr>
        <w:t xml:space="preserve"> (awakened mind, or mind of enlightenment)" (</w:t>
      </w:r>
      <w:proofErr w:type="spellStart"/>
      <w:r>
        <w:rPr>
          <w:rFonts w:ascii="Times New Roman" w:hAnsi="Times New Roman"/>
          <w:sz w:val="24"/>
          <w:szCs w:val="24"/>
        </w:rPr>
        <w:t>Neumaier</w:t>
      </w:r>
      <w:proofErr w:type="spellEnd"/>
      <w:r>
        <w:rPr>
          <w:rFonts w:ascii="Times New Roman" w:hAnsi="Times New Roman"/>
          <w:sz w:val="24"/>
          <w:szCs w:val="24"/>
        </w:rPr>
        <w:t>)</w:t>
      </w:r>
    </w:p>
    <w:p w14:paraId="0274A0AB" w14:textId="77777777" w:rsidR="0046724E" w:rsidRDefault="00936193">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"Wisdom and the awakened mind together provide the road map to enlightenment and constitute the path of the bodhisattva" (</w:t>
      </w:r>
      <w:proofErr w:type="spellStart"/>
      <w:r>
        <w:rPr>
          <w:rFonts w:ascii="Times New Roman" w:hAnsi="Times New Roman"/>
          <w:sz w:val="24"/>
          <w:szCs w:val="24"/>
        </w:rPr>
        <w:t>Neumaier</w:t>
      </w:r>
      <w:proofErr w:type="spellEnd"/>
      <w:proofErr w:type="gramStart"/>
      <w:r>
        <w:rPr>
          <w:rFonts w:ascii="Times New Roman" w:hAnsi="Times New Roman"/>
          <w:sz w:val="24"/>
          <w:szCs w:val="24"/>
        </w:rPr>
        <w:t>) .</w:t>
      </w:r>
      <w:proofErr w:type="gramEnd"/>
    </w:p>
    <w:p w14:paraId="4F44837B" w14:textId="77777777" w:rsidR="0046724E" w:rsidRDefault="00936193">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"The ideal of the bodhisattva should be pursued as the go</w:t>
      </w:r>
      <w:r>
        <w:rPr>
          <w:rFonts w:ascii="Times New Roman" w:hAnsi="Times New Roman"/>
          <w:sz w:val="24"/>
          <w:szCs w:val="24"/>
        </w:rPr>
        <w:t>al of Buddhist practice" (</w:t>
      </w:r>
      <w:proofErr w:type="spellStart"/>
      <w:r>
        <w:rPr>
          <w:rFonts w:ascii="Times New Roman" w:hAnsi="Times New Roman"/>
          <w:sz w:val="24"/>
          <w:szCs w:val="24"/>
        </w:rPr>
        <w:t>Neumaier</w:t>
      </w:r>
      <w:proofErr w:type="spellEnd"/>
      <w:r>
        <w:rPr>
          <w:rFonts w:ascii="Times New Roman" w:hAnsi="Times New Roman"/>
          <w:sz w:val="24"/>
          <w:szCs w:val="24"/>
        </w:rPr>
        <w:t>).</w:t>
      </w:r>
    </w:p>
    <w:p w14:paraId="1274EAD8" w14:textId="77777777" w:rsidR="0046724E" w:rsidRDefault="00936193">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 xml:space="preserve">For this reason, stating the ideals of the Bodhisattva every day at liturgy is important. They are the vow to liberate innumerable </w:t>
      </w:r>
      <w:proofErr w:type="spellStart"/>
      <w:r>
        <w:rPr>
          <w:rFonts w:ascii="Times New Roman" w:hAnsi="Times New Roman"/>
          <w:sz w:val="24"/>
          <w:szCs w:val="24"/>
        </w:rPr>
        <w:t>sentinent</w:t>
      </w:r>
      <w:proofErr w:type="spellEnd"/>
      <w:r>
        <w:rPr>
          <w:rFonts w:ascii="Times New Roman" w:hAnsi="Times New Roman"/>
          <w:sz w:val="24"/>
          <w:szCs w:val="24"/>
        </w:rPr>
        <w:t xml:space="preserve"> beings, the vow to cut off innumerable vexations, the vow to study approaches </w:t>
      </w:r>
      <w:r>
        <w:rPr>
          <w:rFonts w:ascii="Times New Roman" w:hAnsi="Times New Roman"/>
          <w:sz w:val="24"/>
          <w:szCs w:val="24"/>
        </w:rPr>
        <w:t xml:space="preserve">of the dharma and the vow to reach </w:t>
      </w:r>
      <w:proofErr w:type="spellStart"/>
      <w:r>
        <w:rPr>
          <w:rFonts w:ascii="Times New Roman" w:hAnsi="Times New Roman"/>
          <w:sz w:val="24"/>
          <w:szCs w:val="24"/>
        </w:rPr>
        <w:t>Buddahood</w:t>
      </w:r>
      <w:proofErr w:type="spellEnd"/>
      <w:r>
        <w:rPr>
          <w:rFonts w:ascii="Times New Roman" w:hAnsi="Times New Roman"/>
          <w:sz w:val="24"/>
          <w:szCs w:val="24"/>
        </w:rPr>
        <w:t xml:space="preserve"> (</w:t>
      </w:r>
      <w:proofErr w:type="spellStart"/>
      <w:r>
        <w:rPr>
          <w:rFonts w:ascii="Times New Roman" w:hAnsi="Times New Roman"/>
          <w:sz w:val="24"/>
          <w:szCs w:val="24"/>
        </w:rPr>
        <w:t>Neumaier</w:t>
      </w:r>
      <w:proofErr w:type="spellEnd"/>
      <w:r>
        <w:rPr>
          <w:rFonts w:ascii="Times New Roman" w:hAnsi="Times New Roman"/>
          <w:sz w:val="24"/>
          <w:szCs w:val="24"/>
        </w:rPr>
        <w:t>).</w:t>
      </w:r>
    </w:p>
    <w:p w14:paraId="2A620CD4" w14:textId="77777777" w:rsidR="0046724E" w:rsidRDefault="00936193">
      <w:pPr>
        <w:pStyle w:val="Body"/>
        <w:rPr>
          <w:rFonts w:ascii="Times New Roman" w:eastAsia="Times New Roman" w:hAnsi="Times New Roman" w:cs="Times New Roman"/>
          <w:sz w:val="24"/>
          <w:szCs w:val="24"/>
        </w:rPr>
      </w:pPr>
      <w:r>
        <w:rPr>
          <w:rFonts w:ascii="Times New Roman" w:hAnsi="Times New Roman"/>
          <w:sz w:val="24"/>
          <w:szCs w:val="24"/>
        </w:rPr>
        <w:t>Mahayana Buddhism, because it is so centered on how to live in order to attain enlightenment is based off of the Bodhisattva. Even sacred texts of Mahayana Buddhism refer to characteristics of the Bo</w:t>
      </w:r>
      <w:r>
        <w:rPr>
          <w:rFonts w:ascii="Times New Roman" w:hAnsi="Times New Roman"/>
          <w:sz w:val="24"/>
          <w:szCs w:val="24"/>
        </w:rPr>
        <w:t xml:space="preserve">dhisattva when outlining the ethics that Mahayana Buddhists should have and the moral conduct in which Mahayana Buddhists should behave, </w:t>
      </w:r>
      <w:proofErr w:type="gramStart"/>
      <w:r>
        <w:rPr>
          <w:rFonts w:ascii="Times New Roman" w:hAnsi="Times New Roman"/>
          <w:sz w:val="24"/>
          <w:szCs w:val="24"/>
        </w:rPr>
        <w:t>These</w:t>
      </w:r>
      <w:proofErr w:type="gramEnd"/>
      <w:r>
        <w:rPr>
          <w:rFonts w:ascii="Times New Roman" w:hAnsi="Times New Roman"/>
          <w:sz w:val="24"/>
          <w:szCs w:val="24"/>
        </w:rPr>
        <w:t xml:space="preserve"> characteristics being a main part of Mahayana Buddhism means that ethics and moral conduct are the most essential</w:t>
      </w:r>
      <w:r>
        <w:rPr>
          <w:rFonts w:ascii="Times New Roman" w:hAnsi="Times New Roman"/>
          <w:sz w:val="24"/>
          <w:szCs w:val="24"/>
        </w:rPr>
        <w:t xml:space="preserve"> characteristic to the religion.</w:t>
      </w:r>
    </w:p>
    <w:p w14:paraId="0E92E8E0" w14:textId="77777777" w:rsidR="0046724E" w:rsidRDefault="00936193">
      <w:pPr>
        <w:pStyle w:val="Body"/>
        <w:rPr>
          <w:rFonts w:ascii="Times New Roman" w:eastAsia="Times New Roman" w:hAnsi="Times New Roman" w:cs="Times New Roman"/>
          <w:sz w:val="24"/>
          <w:szCs w:val="24"/>
        </w:rPr>
      </w:pPr>
      <w:r>
        <w:rPr>
          <w:rFonts w:ascii="Times New Roman" w:hAnsi="Times New Roman"/>
          <w:sz w:val="24"/>
          <w:szCs w:val="24"/>
        </w:rPr>
        <w:t>Word Count: 508</w:t>
      </w:r>
    </w:p>
    <w:p w14:paraId="34FC9445" w14:textId="77777777" w:rsidR="0046724E" w:rsidRDefault="00936193">
      <w:pPr>
        <w:pStyle w:val="Body"/>
        <w:jc w:val="center"/>
        <w:rPr>
          <w:rFonts w:ascii="Times New Roman" w:eastAsia="Times New Roman" w:hAnsi="Times New Roman" w:cs="Times New Roman"/>
          <w:sz w:val="24"/>
          <w:szCs w:val="24"/>
        </w:rPr>
      </w:pPr>
      <w:r>
        <w:rPr>
          <w:rFonts w:ascii="Times New Roman" w:hAnsi="Times New Roman"/>
          <w:sz w:val="24"/>
          <w:szCs w:val="24"/>
        </w:rPr>
        <w:t>Works Cited</w:t>
      </w:r>
    </w:p>
    <w:p w14:paraId="58D0EC10" w14:textId="77777777" w:rsidR="0046724E" w:rsidRDefault="00936193">
      <w:pPr>
        <w:pStyle w:val="Body"/>
        <w:rPr>
          <w:rFonts w:ascii="Times New Roman" w:eastAsia="Times New Roman" w:hAnsi="Times New Roman" w:cs="Times New Roman"/>
          <w:sz w:val="24"/>
          <w:szCs w:val="24"/>
        </w:rPr>
      </w:pPr>
      <w:proofErr w:type="spellStart"/>
      <w:r>
        <w:rPr>
          <w:rFonts w:ascii="Times New Roman" w:hAnsi="Times New Roman"/>
          <w:sz w:val="24"/>
          <w:szCs w:val="24"/>
        </w:rPr>
        <w:t>Hattstein</w:t>
      </w:r>
      <w:proofErr w:type="spellEnd"/>
      <w:r>
        <w:rPr>
          <w:rFonts w:ascii="Times New Roman" w:hAnsi="Times New Roman"/>
          <w:sz w:val="24"/>
          <w:szCs w:val="24"/>
        </w:rPr>
        <w:t xml:space="preserve">, Markus, and Chris </w:t>
      </w:r>
      <w:proofErr w:type="spellStart"/>
      <w:r>
        <w:rPr>
          <w:rFonts w:ascii="Times New Roman" w:hAnsi="Times New Roman"/>
          <w:sz w:val="24"/>
          <w:szCs w:val="24"/>
        </w:rPr>
        <w:t>Charlesworth</w:t>
      </w:r>
      <w:proofErr w:type="spellEnd"/>
      <w:r>
        <w:rPr>
          <w:rFonts w:ascii="Times New Roman" w:hAnsi="Times New Roman"/>
          <w:sz w:val="24"/>
          <w:szCs w:val="24"/>
        </w:rPr>
        <w:t xml:space="preserve">. "Buddhism." The Story of World Religions. </w:t>
      </w:r>
      <w:proofErr w:type="spellStart"/>
      <w:r>
        <w:rPr>
          <w:rFonts w:ascii="Times New Roman" w:hAnsi="Times New Roman"/>
          <w:sz w:val="24"/>
          <w:szCs w:val="24"/>
        </w:rPr>
        <w:t>Ko</w:t>
      </w:r>
      <w:r>
        <w:rPr>
          <w:rFonts w:ascii="Times New Roman" w:hAnsi="Times New Roman"/>
          <w:sz w:val="24"/>
          <w:szCs w:val="24"/>
        </w:rPr>
        <w:t>̈</w:t>
      </w:r>
      <w:r>
        <w:rPr>
          <w:rFonts w:ascii="Times New Roman" w:hAnsi="Times New Roman"/>
          <w:sz w:val="24"/>
          <w:szCs w:val="24"/>
        </w:rPr>
        <w:t>ln</w:t>
      </w:r>
      <w:proofErr w:type="spellEnd"/>
      <w:r>
        <w:rPr>
          <w:rFonts w:ascii="Times New Roman" w:hAnsi="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Germany: </w:t>
      </w:r>
      <w:proofErr w:type="spellStart"/>
      <w:r>
        <w:rPr>
          <w:rFonts w:ascii="Times New Roman" w:hAnsi="Times New Roman"/>
          <w:sz w:val="24"/>
          <w:szCs w:val="24"/>
        </w:rPr>
        <w:t>Ko</w:t>
      </w:r>
      <w:r>
        <w:rPr>
          <w:rFonts w:ascii="Times New Roman" w:hAnsi="Times New Roman"/>
          <w:sz w:val="24"/>
          <w:szCs w:val="24"/>
        </w:rPr>
        <w:t>̈</w:t>
      </w:r>
      <w:r>
        <w:rPr>
          <w:rFonts w:ascii="Times New Roman" w:hAnsi="Times New Roman"/>
          <w:sz w:val="24"/>
          <w:szCs w:val="24"/>
        </w:rPr>
        <w:t>neman</w:t>
      </w:r>
      <w:proofErr w:type="spellEnd"/>
      <w:r>
        <w:rPr>
          <w:rFonts w:ascii="Times New Roman" w:hAnsi="Times New Roman"/>
          <w:sz w:val="24"/>
          <w:szCs w:val="24"/>
        </w:rPr>
        <w:t xml:space="preserve">, 2005. </w:t>
      </w:r>
      <w:r>
        <w:rPr>
          <w:rFonts w:ascii="Times New Roman" w:hAnsi="Times New Roman"/>
          <w:sz w:val="24"/>
          <w:szCs w:val="24"/>
        </w:rPr>
        <w:t>22-39</w:t>
      </w:r>
      <w:r>
        <w:rPr>
          <w:rFonts w:ascii="Times New Roman" w:hAnsi="Times New Roman"/>
          <w:sz w:val="24"/>
          <w:szCs w:val="24"/>
        </w:rPr>
        <w:t>. Print</w:t>
      </w:r>
      <w:r>
        <w:rPr>
          <w:rFonts w:ascii="Times New Roman" w:hAnsi="Times New Roman"/>
          <w:sz w:val="24"/>
          <w:szCs w:val="24"/>
        </w:rPr>
        <w:t>.</w:t>
      </w:r>
    </w:p>
    <w:p w14:paraId="61FD0936" w14:textId="77777777" w:rsidR="0046724E" w:rsidRDefault="00936193">
      <w:pPr>
        <w:pStyle w:val="Body"/>
        <w:rPr>
          <w:rFonts w:ascii="Times New Roman" w:eastAsia="Times New Roman" w:hAnsi="Times New Roman" w:cs="Times New Roman"/>
          <w:sz w:val="24"/>
          <w:szCs w:val="24"/>
        </w:rPr>
      </w:pPr>
      <w:r>
        <w:rPr>
          <w:rFonts w:ascii="Times New Roman" w:hAnsi="Times New Roman"/>
          <w:sz w:val="24"/>
          <w:szCs w:val="24"/>
        </w:rPr>
        <w:t xml:space="preserve">Irons, Edward A. "Mahayana Buddhism." World Religions Online. </w:t>
      </w:r>
      <w:proofErr w:type="spellStart"/>
      <w:r>
        <w:rPr>
          <w:rFonts w:ascii="Times New Roman" w:hAnsi="Times New Roman"/>
          <w:sz w:val="24"/>
          <w:szCs w:val="24"/>
        </w:rPr>
        <w:t>Infobase</w:t>
      </w:r>
      <w:proofErr w:type="spellEnd"/>
      <w:r>
        <w:rPr>
          <w:rFonts w:ascii="Times New Roman" w:hAnsi="Times New Roman"/>
          <w:sz w:val="24"/>
          <w:szCs w:val="24"/>
        </w:rPr>
        <w:t xml:space="preserve"> Learning. Web. 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hAnsi="Times New Roman"/>
          <w:sz w:val="24"/>
          <w:szCs w:val="24"/>
          <w:lang w:val="pt-PT"/>
        </w:rPr>
        <w:t>Apr</w:t>
      </w:r>
      <w:proofErr w:type="spellEnd"/>
      <w:r>
        <w:rPr>
          <w:rFonts w:ascii="Times New Roman" w:hAnsi="Times New Roman"/>
          <w:sz w:val="24"/>
          <w:szCs w:val="24"/>
          <w:lang w:val="pt-PT"/>
        </w:rPr>
        <w:t>. 2016.</w:t>
      </w:r>
    </w:p>
    <w:p w14:paraId="43574FEF" w14:textId="77777777" w:rsidR="0046724E" w:rsidRDefault="00936193">
      <w:pPr>
        <w:pStyle w:val="Body"/>
        <w:rPr>
          <w:rFonts w:ascii="Times New Roman" w:eastAsia="Times New Roman" w:hAnsi="Times New Roman" w:cs="Times New Roman"/>
          <w:sz w:val="24"/>
          <w:szCs w:val="24"/>
        </w:rPr>
      </w:pPr>
      <w:proofErr w:type="spellStart"/>
      <w:r>
        <w:rPr>
          <w:rFonts w:ascii="Times New Roman" w:hAnsi="Times New Roman"/>
          <w:sz w:val="24"/>
          <w:szCs w:val="24"/>
        </w:rPr>
        <w:lastRenderedPageBreak/>
        <w:t>Neumaier</w:t>
      </w:r>
      <w:proofErr w:type="spellEnd"/>
      <w:r>
        <w:rPr>
          <w:rFonts w:ascii="Times New Roman" w:hAnsi="Times New Roman"/>
          <w:sz w:val="24"/>
          <w:szCs w:val="24"/>
        </w:rPr>
        <w:t xml:space="preserve">, Eva. "Buddhism: Mahayana Buddhism." </w:t>
      </w:r>
      <w:proofErr w:type="spellStart"/>
      <w:r>
        <w:rPr>
          <w:rFonts w:ascii="Times New Roman" w:hAnsi="Times New Roman"/>
          <w:sz w:val="24"/>
          <w:szCs w:val="24"/>
        </w:rPr>
        <w:t>Worldmark</w:t>
      </w:r>
      <w:proofErr w:type="spellEnd"/>
      <w:r>
        <w:rPr>
          <w:rFonts w:ascii="Times New Roman" w:hAnsi="Times New Roman"/>
          <w:sz w:val="24"/>
          <w:szCs w:val="24"/>
        </w:rPr>
        <w:t xml:space="preserve"> Encyclopedia of Religious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Practices. Ed. Thomas Riggs. 2nd ed. Vol. 1: Religions and Denominations. Farmington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Hills, MI: Gale, 2015. 85-96. Student Resourc</w:t>
      </w:r>
      <w:r>
        <w:rPr>
          <w:rFonts w:ascii="Times New Roman" w:hAnsi="Times New Roman"/>
          <w:sz w:val="24"/>
          <w:szCs w:val="24"/>
        </w:rPr>
        <w:t>es in Context. Web. 24 Apr. 2016.</w:t>
      </w:r>
    </w:p>
    <w:p w14:paraId="07A24C35" w14:textId="77777777" w:rsidR="0046724E" w:rsidRDefault="0046724E">
      <w:pPr>
        <w:pStyle w:val="Body"/>
      </w:pPr>
    </w:p>
    <w:sectPr w:rsidR="0046724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C62BC" w14:textId="77777777" w:rsidR="00936193" w:rsidRDefault="00936193">
      <w:r>
        <w:separator/>
      </w:r>
    </w:p>
  </w:endnote>
  <w:endnote w:type="continuationSeparator" w:id="0">
    <w:p w14:paraId="5AB35279" w14:textId="77777777" w:rsidR="00936193" w:rsidRDefault="009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963D" w14:textId="77777777" w:rsidR="0046724E" w:rsidRDefault="0046724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C9D5" w14:textId="77777777" w:rsidR="00936193" w:rsidRDefault="00936193">
      <w:r>
        <w:separator/>
      </w:r>
    </w:p>
  </w:footnote>
  <w:footnote w:type="continuationSeparator" w:id="0">
    <w:p w14:paraId="74B73CCC" w14:textId="77777777" w:rsidR="00936193" w:rsidRDefault="009361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ECB7" w14:textId="77777777" w:rsidR="0046724E" w:rsidRDefault="0046724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5CE"/>
    <w:multiLevelType w:val="hybridMultilevel"/>
    <w:tmpl w:val="FF0897A4"/>
    <w:styleLink w:val="Bullet"/>
    <w:lvl w:ilvl="0" w:tplc="FFDC386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7F9E594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E302A5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9DCFA8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BEC97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B2C28D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F72F16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9E2166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A1EED4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72DF1AE3"/>
    <w:multiLevelType w:val="hybridMultilevel"/>
    <w:tmpl w:val="FF0897A4"/>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4E"/>
    <w:rsid w:val="0046724E"/>
    <w:rsid w:val="00936193"/>
    <w:rsid w:val="00E2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C1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Macintosh Word</Application>
  <DocSecurity>0</DocSecurity>
  <Lines>26</Lines>
  <Paragraphs>7</Paragraphs>
  <ScaleCrop>false</ScaleCrop>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2016-04-25T03:07:00Z</dcterms:created>
  <dcterms:modified xsi:type="dcterms:W3CDTF">2016-04-25T03:07:00Z</dcterms:modified>
</cp:coreProperties>
</file>